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C4" w:rsidRPr="00B4763C" w:rsidRDefault="00176EC4" w:rsidP="00176EC4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様式第１１（第１１条関係）</w:t>
      </w:r>
    </w:p>
    <w:p w:rsidR="00176EC4" w:rsidRPr="00B4763C" w:rsidRDefault="00176EC4" w:rsidP="00176EC4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　　　　　号</w:t>
      </w:r>
    </w:p>
    <w:p w:rsidR="00176EC4" w:rsidRPr="00B4763C" w:rsidRDefault="00176EC4" w:rsidP="00176EC4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176EC4" w:rsidRDefault="00176EC4" w:rsidP="00176EC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一般社団法人低炭素社会創出促進協会</w:t>
      </w:r>
    </w:p>
    <w:p w:rsidR="00176EC4" w:rsidRDefault="00176EC4" w:rsidP="00176EC4">
      <w:pPr>
        <w:ind w:firstLineChars="200" w:firstLine="453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代 表 理 事　　吉　澤　保　幸　　殿</w:t>
      </w:r>
    </w:p>
    <w:p w:rsidR="00176EC4" w:rsidRPr="00C51BC5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176EC4" w:rsidRPr="00B4763C" w:rsidRDefault="00176EC4" w:rsidP="00176EC4">
      <w:pPr>
        <w:overflowPunct w:val="0"/>
        <w:adjustRightInd w:val="0"/>
        <w:spacing w:line="30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176EC4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1723034368"/>
        </w:rPr>
        <w:t>代表者の職・氏</w:t>
      </w:r>
      <w:r w:rsidRPr="00176EC4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1723034368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176EC4" w:rsidRDefault="00176EC4" w:rsidP="00176EC4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:rsidR="00176EC4" w:rsidRPr="00B4763C" w:rsidRDefault="00176EC4" w:rsidP="00176EC4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9B72B7">
        <w:rPr>
          <w:rFonts w:ascii="ＭＳ 明朝" w:hAnsi="ＭＳ 明朝" w:hint="eastAsia"/>
          <w:szCs w:val="24"/>
        </w:rPr>
        <w:t>公共交通機関の低炭素化と利用促進に向けた設備整備事業</w:t>
      </w:r>
      <w:r w:rsidRPr="00B4763C">
        <w:rPr>
          <w:rFonts w:ascii="ＭＳ 明朝" w:hAnsi="ＭＳ 明朝" w:hint="eastAsia"/>
          <w:szCs w:val="24"/>
        </w:rPr>
        <w:t>）</w:t>
      </w:r>
    </w:p>
    <w:p w:rsidR="00176EC4" w:rsidRPr="00B4763C" w:rsidRDefault="00176EC4" w:rsidP="00176EC4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完了実績報告書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平成　　年　　月　　日付け　　　　第         号で交付決定の通知を受けた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9B72B7">
        <w:rPr>
          <w:rFonts w:ascii="ＭＳ 明朝" w:hAnsi="ＭＳ 明朝" w:hint="eastAsia"/>
          <w:szCs w:val="24"/>
        </w:rPr>
        <w:t>公共交通機関の低炭素化と利用促進に向けた設備整備事業</w:t>
      </w:r>
      <w:bookmarkStart w:id="0" w:name="_GoBack"/>
      <w:bookmarkEnd w:id="0"/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を完了（中止・廃止）しましたので、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平成３０年度</w:t>
      </w:r>
      <w:r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9B72B7">
        <w:rPr>
          <w:rFonts w:ascii="ＭＳ 明朝" w:hAnsi="ＭＳ 明朝" w:hint="eastAsia"/>
          <w:szCs w:val="24"/>
        </w:rPr>
        <w:t>公共交通機関の低炭素化と利用促進に向けた設備整備事業</w:t>
      </w:r>
      <w:r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交付規程第１１条第１項の規定に基づき下記のとおり報告します。</w:t>
      </w:r>
    </w:p>
    <w:p w:rsidR="00176EC4" w:rsidRPr="009B72B7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補助金の交付決定額及び交付決定年月日</w:t>
      </w:r>
    </w:p>
    <w:p w:rsidR="00176EC4" w:rsidRPr="00B4763C" w:rsidRDefault="00176EC4" w:rsidP="00176EC4">
      <w:pPr>
        <w:overflowPunct w:val="0"/>
        <w:adjustRightInd w:val="0"/>
        <w:spacing w:line="300" w:lineRule="exact"/>
        <w:ind w:left="907" w:hangingChars="400" w:hanging="90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   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金　　　　　　　　円（平成　　年　　月　　日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第　　　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号）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（うち消費税及び地方消費税相当額　　　　　　　円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補助事業の実施状況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　実施報告書のとおり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補助金の経費収支実績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別紙２　経費所要額精算調書のとおり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４　補助事業の実施期間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　　　　年　　月　　日　～　　　年　　月　　日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　添付資料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（１）完成図書（各種手続等に係る書面の写しを含む。）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（３）その他参考資料（領収書等含む。）</w:t>
      </w:r>
    </w:p>
    <w:p w:rsidR="00176EC4" w:rsidRPr="00B4763C" w:rsidRDefault="00176EC4" w:rsidP="00176EC4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97865" w:rsidRPr="00176EC4" w:rsidRDefault="00176EC4" w:rsidP="00176EC4">
      <w:pPr>
        <w:overflowPunct w:val="0"/>
        <w:adjustRightInd w:val="0"/>
        <w:spacing w:line="30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　　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第３条第３項の規定に基づき共同で交付申請した場合は、代表事業者が報告すること。</w:t>
      </w:r>
    </w:p>
    <w:sectPr w:rsidR="00F97865" w:rsidRPr="00176EC4" w:rsidSect="00176EC4"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C4"/>
    <w:rsid w:val="00176EC4"/>
    <w:rsid w:val="009B72B7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05BFA"/>
  <w15:chartTrackingRefBased/>
  <w15:docId w15:val="{A38F6646-AEC9-4A0C-8786-F9A13D2F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C4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2</cp:revision>
  <dcterms:created xsi:type="dcterms:W3CDTF">2018-06-22T04:42:00Z</dcterms:created>
  <dcterms:modified xsi:type="dcterms:W3CDTF">2019-03-01T00:23:00Z</dcterms:modified>
</cp:coreProperties>
</file>