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7D" w:rsidRPr="00963877" w:rsidRDefault="00BE077D" w:rsidP="00BE077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様式第６（第８条関係）</w:t>
      </w:r>
    </w:p>
    <w:p w:rsidR="00BE077D" w:rsidRPr="00963877" w:rsidRDefault="00BE077D" w:rsidP="00BE077D">
      <w:pPr>
        <w:overflowPunct w:val="0"/>
        <w:adjustRightInd w:val="0"/>
        <w:ind w:firstLineChars="3200" w:firstLine="672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6556E7">
        <w:rPr>
          <w:rFonts w:ascii="ＭＳ 明朝" w:hAnsi="ＭＳ 明朝" w:hint="eastAsia"/>
          <w:color w:val="000000"/>
          <w:kern w:val="0"/>
          <w:sz w:val="21"/>
          <w:szCs w:val="21"/>
        </w:rPr>
        <w:t>ＲＣＥＳＰＡ事業番号：</w:t>
      </w:r>
    </w:p>
    <w:p w:rsidR="00BE077D" w:rsidRPr="00963877" w:rsidRDefault="00BE077D" w:rsidP="00BE077D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番　　　　　号</w:t>
      </w:r>
    </w:p>
    <w:p w:rsidR="00BE077D" w:rsidRPr="00963877" w:rsidRDefault="00BE077D" w:rsidP="00BE077D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　　月　　日</w:t>
      </w:r>
    </w:p>
    <w:p w:rsidR="00BE077D" w:rsidRPr="00963877" w:rsidRDefault="00BE077D" w:rsidP="00BE077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BE077D" w:rsidRPr="005C66E3" w:rsidRDefault="00BE077D" w:rsidP="00BE077D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5C66E3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一般社団法人地域循環共生社会連携協会</w:t>
      </w:r>
    </w:p>
    <w:p w:rsidR="00BE077D" w:rsidRPr="00963877" w:rsidRDefault="00BE077D" w:rsidP="00BE077D">
      <w:pPr>
        <w:overflowPunct w:val="0"/>
        <w:adjustRightInd w:val="0"/>
        <w:ind w:firstLineChars="100" w:firstLine="21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C66E3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代 表 理 事　 　岡 本  光 司 　 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殿</w:t>
      </w:r>
    </w:p>
    <w:p w:rsidR="00BE077D" w:rsidRPr="00963877" w:rsidRDefault="00BE077D" w:rsidP="00BE077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BE077D" w:rsidRPr="00963877" w:rsidRDefault="00BE077D" w:rsidP="00BE077D">
      <w:pPr>
        <w:overflowPunct w:val="0"/>
        <w:adjustRightInd w:val="0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:rsidR="00BE077D" w:rsidRPr="00963877" w:rsidRDefault="00BE077D" w:rsidP="00BE077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        補助事業者　住　　　　所</w:t>
      </w:r>
    </w:p>
    <w:p w:rsidR="00BE077D" w:rsidRPr="00963877" w:rsidRDefault="00BE077D" w:rsidP="00BE077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氏名又は名称</w:t>
      </w:r>
    </w:p>
    <w:p w:rsidR="00BE077D" w:rsidRPr="00963877" w:rsidRDefault="00BE077D" w:rsidP="00BE077D">
      <w:pPr>
        <w:overflowPunct w:val="0"/>
        <w:adjustRightInd w:val="0"/>
        <w:ind w:leftChars="700" w:left="168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</w:t>
      </w:r>
      <w:r w:rsidRPr="00BE077D">
        <w:rPr>
          <w:rFonts w:ascii="ＭＳ 明朝" w:hAnsi="ＭＳ 明朝" w:cs="ＭＳ 明朝" w:hint="eastAsia"/>
          <w:color w:val="000000"/>
          <w:spacing w:val="14"/>
          <w:w w:val="70"/>
          <w:kern w:val="0"/>
          <w:sz w:val="21"/>
          <w:szCs w:val="21"/>
          <w:fitText w:val="1362" w:id="-1475599360"/>
        </w:rPr>
        <w:t>代表者の職・氏</w:t>
      </w:r>
      <w:r w:rsidRPr="00BE077D">
        <w:rPr>
          <w:rFonts w:ascii="ＭＳ 明朝" w:hAnsi="ＭＳ 明朝" w:cs="ＭＳ 明朝" w:hint="eastAsia"/>
          <w:color w:val="000000"/>
          <w:spacing w:val="-1"/>
          <w:w w:val="70"/>
          <w:kern w:val="0"/>
          <w:sz w:val="21"/>
          <w:szCs w:val="21"/>
          <w:fitText w:val="1362" w:id="-1475599360"/>
        </w:rPr>
        <w:t>名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 　　　</w:t>
      </w:r>
    </w:p>
    <w:p w:rsidR="00BE077D" w:rsidRPr="00963877" w:rsidRDefault="00BE077D" w:rsidP="00BE077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BE077D" w:rsidRPr="00963877" w:rsidRDefault="00BE077D" w:rsidP="00BE077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BE077D" w:rsidRDefault="00BE077D" w:rsidP="00BE077D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令和３年度</w:t>
      </w:r>
      <w:r w:rsidRPr="00E60C5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（補正予算）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:rsidR="00BE077D" w:rsidRPr="00963877" w:rsidRDefault="00BE077D" w:rsidP="00BE077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再エネ×電動車の同時導入による脱炭素型カーシェア・防災拠点化促進</w:t>
      </w:r>
      <w:r w:rsidRPr="00963877">
        <w:rPr>
          <w:rFonts w:ascii="ＭＳ 明朝" w:hAnsi="ＭＳ 明朝" w:hint="eastAsia"/>
          <w:sz w:val="21"/>
          <w:szCs w:val="21"/>
        </w:rPr>
        <w:t>事業）</w:t>
      </w:r>
    </w:p>
    <w:p w:rsidR="00BE077D" w:rsidRPr="00963877" w:rsidRDefault="00BE077D" w:rsidP="00BE077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bookmarkStart w:id="0" w:name="_GoBack"/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中止（廃止）承認申請書</w:t>
      </w:r>
    </w:p>
    <w:bookmarkEnd w:id="0"/>
    <w:p w:rsidR="00BE077D" w:rsidRPr="00963877" w:rsidRDefault="00BE077D" w:rsidP="00BE077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BE077D" w:rsidRPr="00963877" w:rsidRDefault="00BE077D" w:rsidP="00BE077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年　　月　　日付け　　　　第         号で交付決定の通知を受けた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>
        <w:rPr>
          <w:rFonts w:ascii="ＭＳ 明朝" w:hAnsi="ＭＳ 明朝" w:hint="eastAsia"/>
          <w:sz w:val="21"/>
          <w:szCs w:val="21"/>
        </w:rPr>
        <w:t>再エネ×電動車の同時導入による脱炭素型カーシェア・防災拠点化促進</w:t>
      </w:r>
      <w:r w:rsidRPr="00963877">
        <w:rPr>
          <w:rFonts w:ascii="ＭＳ 明朝" w:hAnsi="ＭＳ 明朝" w:hint="eastAsia"/>
          <w:sz w:val="21"/>
          <w:szCs w:val="21"/>
        </w:rPr>
        <w:t>事業）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を下記のとおり中止（廃止）したいので、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令和３年度</w:t>
      </w:r>
      <w:r w:rsidRPr="00E60C5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（補正予算）</w:t>
      </w:r>
      <w:r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>
        <w:rPr>
          <w:rFonts w:ascii="ＭＳ 明朝" w:hAnsi="ＭＳ 明朝" w:hint="eastAsia"/>
          <w:sz w:val="21"/>
          <w:szCs w:val="21"/>
        </w:rPr>
        <w:t>再エネ×電動車の同時導入による脱炭素型カーシェア・防災拠点化促進</w:t>
      </w:r>
      <w:r w:rsidRPr="00963877">
        <w:rPr>
          <w:rFonts w:ascii="ＭＳ 明朝" w:hAnsi="ＭＳ 明朝" w:hint="eastAsia"/>
          <w:sz w:val="21"/>
          <w:szCs w:val="21"/>
        </w:rPr>
        <w:t>事業）交付規程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第１項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第四号の規定により関係書類を添えて申請します。</w:t>
      </w:r>
    </w:p>
    <w:p w:rsidR="00BE077D" w:rsidRPr="00963877" w:rsidRDefault="00BE077D" w:rsidP="00BE077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BE077D" w:rsidRPr="00963877" w:rsidRDefault="00BE077D" w:rsidP="00BE077D">
      <w:pPr>
        <w:pStyle w:val="a3"/>
        <w:rPr>
          <w:rFonts w:hint="eastAsia"/>
          <w:sz w:val="21"/>
          <w:szCs w:val="21"/>
        </w:rPr>
      </w:pPr>
      <w:r w:rsidRPr="00963877">
        <w:rPr>
          <w:rFonts w:hint="eastAsia"/>
          <w:sz w:val="21"/>
          <w:szCs w:val="21"/>
        </w:rPr>
        <w:t>記</w:t>
      </w:r>
    </w:p>
    <w:p w:rsidR="00BE077D" w:rsidRPr="00963877" w:rsidRDefault="00BE077D" w:rsidP="00BE077D">
      <w:pPr>
        <w:overflowPunct w:val="0"/>
        <w:adjustRightInd w:val="0"/>
        <w:textAlignment w:val="baseline"/>
        <w:rPr>
          <w:rFonts w:ascii="ＭＳ 明朝" w:hAnsi="ＭＳ 明朝"/>
          <w:sz w:val="21"/>
          <w:szCs w:val="21"/>
        </w:rPr>
      </w:pPr>
    </w:p>
    <w:p w:rsidR="00BE077D" w:rsidRPr="00963877" w:rsidRDefault="00BE077D" w:rsidP="00BE077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　中止（廃止）を必要とする理由</w:t>
      </w: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    </w:t>
      </w:r>
    </w:p>
    <w:p w:rsidR="00BE077D" w:rsidRPr="00963877" w:rsidRDefault="00BE077D" w:rsidP="00BE077D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　中止（廃止）の予定年月日</w:t>
      </w: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        </w:t>
      </w:r>
    </w:p>
    <w:p w:rsidR="00BE077D" w:rsidRPr="00963877" w:rsidRDefault="00BE077D" w:rsidP="00BE077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３　中止（廃止）までに実施した事業内容</w:t>
      </w:r>
    </w:p>
    <w:p w:rsidR="00BE077D" w:rsidRPr="00963877" w:rsidRDefault="00BE077D" w:rsidP="00BE077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４　中止（廃止）が補助事業に及ぼす影響</w:t>
      </w:r>
    </w:p>
    <w:p w:rsidR="00BE077D" w:rsidRDefault="00BE077D" w:rsidP="00BE077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　中止（廃止）後の措置</w:t>
      </w: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</w:t>
      </w:r>
    </w:p>
    <w:p w:rsidR="00BE077D" w:rsidRPr="005C66E3" w:rsidRDefault="00BE077D" w:rsidP="00BE077D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  <w:r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６　</w:t>
      </w:r>
      <w:r w:rsidRPr="005C66E3">
        <w:rPr>
          <w:rFonts w:ascii="ＭＳ 明朝" w:hAnsi="ＭＳ 明朝" w:hint="eastAsia"/>
          <w:color w:val="000000"/>
          <w:kern w:val="0"/>
          <w:sz w:val="21"/>
          <w:szCs w:val="21"/>
        </w:rPr>
        <w:t>本件責任者及び担当者の氏名、連絡先等</w:t>
      </w:r>
    </w:p>
    <w:p w:rsidR="00BE077D" w:rsidRPr="005C66E3" w:rsidRDefault="00BE077D" w:rsidP="00BE077D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  <w:r w:rsidRPr="005C66E3">
        <w:rPr>
          <w:rFonts w:ascii="ＭＳ 明朝" w:hAnsi="ＭＳ 明朝" w:hint="eastAsia"/>
          <w:color w:val="000000"/>
          <w:kern w:val="0"/>
          <w:sz w:val="21"/>
          <w:szCs w:val="21"/>
        </w:rPr>
        <w:t>（１）責任者の所属部署・職名・氏名</w:t>
      </w:r>
    </w:p>
    <w:p w:rsidR="00BE077D" w:rsidRPr="005C66E3" w:rsidRDefault="00BE077D" w:rsidP="00BE077D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  <w:r w:rsidRPr="005C66E3">
        <w:rPr>
          <w:rFonts w:ascii="ＭＳ 明朝" w:hAnsi="ＭＳ 明朝" w:hint="eastAsia"/>
          <w:color w:val="000000"/>
          <w:kern w:val="0"/>
          <w:sz w:val="21"/>
          <w:szCs w:val="21"/>
        </w:rPr>
        <w:t>（２）担当者の所属部署・職名・氏名</w:t>
      </w:r>
    </w:p>
    <w:p w:rsidR="00BE077D" w:rsidRPr="00963877" w:rsidRDefault="00BE077D" w:rsidP="00BE077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C66E3">
        <w:rPr>
          <w:rFonts w:ascii="ＭＳ 明朝" w:hAnsi="ＭＳ 明朝" w:hint="eastAsia"/>
          <w:color w:val="000000"/>
          <w:kern w:val="0"/>
          <w:sz w:val="21"/>
          <w:szCs w:val="21"/>
        </w:rPr>
        <w:t>（３）連絡先（電話番号・Ｅメールアドレス）</w:t>
      </w:r>
      <w:r w:rsidRPr="00963877">
        <w:rPr>
          <w:rFonts w:ascii="ＭＳ 明朝" w:hAnsi="ＭＳ 明朝"/>
          <w:color w:val="000000"/>
          <w:kern w:val="0"/>
          <w:sz w:val="21"/>
          <w:szCs w:val="21"/>
        </w:rPr>
        <w:t xml:space="preserve">            </w:t>
      </w:r>
    </w:p>
    <w:p w:rsidR="00BE077D" w:rsidRDefault="00BE077D" w:rsidP="00BE077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BE077D" w:rsidRDefault="00BE077D" w:rsidP="00BE077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BE077D" w:rsidRPr="00963877" w:rsidRDefault="00BE077D" w:rsidP="00BE077D">
      <w:pPr>
        <w:overflowPunct w:val="0"/>
        <w:adjustRightInd w:val="0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</w:p>
    <w:p w:rsidR="00BE077D" w:rsidRPr="00963877" w:rsidRDefault="00BE077D" w:rsidP="00BE077D">
      <w:pPr>
        <w:overflowPunct w:val="0"/>
        <w:adjustRightInd w:val="0"/>
        <w:ind w:left="393" w:hangingChars="187" w:hanging="393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:rsidR="00BE077D" w:rsidRPr="006556E7" w:rsidRDefault="00BE077D" w:rsidP="00BE077D">
      <w:pPr>
        <w:overflowPunct w:val="0"/>
        <w:adjustRightInd w:val="0"/>
        <w:ind w:left="393" w:hangingChars="187" w:hanging="393"/>
        <w:textAlignment w:val="baseline"/>
        <w:rPr>
          <w:rFonts w:ascii="ＭＳ 明朝" w:hAnsi="ＭＳ 明朝" w:hint="eastAsia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lastRenderedPageBreak/>
        <w:t>注１　規程</w:t>
      </w: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第３条第３項</w:t>
      </w:r>
      <w:r>
        <w:rPr>
          <w:rFonts w:ascii="ＭＳ 明朝" w:hAnsi="ＭＳ 明朝" w:hint="eastAsia"/>
          <w:color w:val="000000"/>
          <w:kern w:val="0"/>
          <w:sz w:val="21"/>
          <w:szCs w:val="21"/>
        </w:rPr>
        <w:t>第一号</w:t>
      </w:r>
      <w:r w:rsidRPr="00963877">
        <w:rPr>
          <w:rFonts w:ascii="ＭＳ 明朝" w:hAnsi="ＭＳ 明朝" w:hint="eastAsia"/>
          <w:color w:val="000000"/>
          <w:kern w:val="0"/>
          <w:sz w:val="21"/>
          <w:szCs w:val="21"/>
        </w:rPr>
        <w:t>の規定に基づき共同で交付申請した場合は、代表事業者が申請すること。</w:t>
      </w:r>
      <w:r w:rsidRPr="006556E7">
        <w:rPr>
          <w:rFonts w:ascii="ＭＳ 明朝" w:hAnsi="ＭＳ 明朝" w:hint="eastAsia"/>
          <w:color w:val="000000"/>
          <w:kern w:val="0"/>
          <w:sz w:val="21"/>
          <w:szCs w:val="21"/>
        </w:rPr>
        <w:t>同第二号の規定に基づき共同で交付申請した場合は、共同事業者連名で申請すること。</w:t>
      </w:r>
    </w:p>
    <w:p w:rsidR="00BE077D" w:rsidRPr="00963877" w:rsidRDefault="00BE077D" w:rsidP="00BE077D">
      <w:pPr>
        <w:overflowPunct w:val="0"/>
        <w:adjustRightInd w:val="0"/>
        <w:ind w:left="393" w:hangingChars="187" w:hanging="393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２</w:t>
      </w:r>
      <w:r w:rsidRPr="006556E7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規程第３条第３項第二号の規定に基づき共同で交付申請した場合は、申請者全員の住所、氏名又は名称、代表者の職・氏名を列記すること。</w:t>
      </w:r>
    </w:p>
    <w:p w:rsidR="00BE077D" w:rsidRPr="00963877" w:rsidRDefault="00BE077D" w:rsidP="00BE077D">
      <w:pPr>
        <w:overflowPunct w:val="0"/>
        <w:adjustRightInd w:val="0"/>
        <w:ind w:leftChars="100" w:left="423" w:hangingChars="87" w:hanging="183"/>
        <w:textAlignment w:val="baseline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p w:rsidR="00BE077D" w:rsidRPr="00BE077D" w:rsidRDefault="00BE077D" w:rsidP="00BE077D">
      <w:pPr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sectPr w:rsidR="00BE077D" w:rsidRPr="00BE077D" w:rsidSect="00BE077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7D"/>
    <w:rsid w:val="009342E3"/>
    <w:rsid w:val="00B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D19D2"/>
  <w15:chartTrackingRefBased/>
  <w15:docId w15:val="{1E7C4A7A-6B4B-4DA3-863C-C3D2CF14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7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077D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BE077D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早苗</dc:creator>
  <cp:keywords/>
  <dc:description/>
  <cp:lastModifiedBy>石橋 早苗</cp:lastModifiedBy>
  <cp:revision>1</cp:revision>
  <dcterms:created xsi:type="dcterms:W3CDTF">2022-08-01T07:36:00Z</dcterms:created>
  <dcterms:modified xsi:type="dcterms:W3CDTF">2022-08-01T07:37:00Z</dcterms:modified>
</cp:coreProperties>
</file>