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5" w:rsidRPr="00630A79" w:rsidRDefault="00F27DC5" w:rsidP="00F27DC5">
      <w:pPr>
        <w:jc w:val="left"/>
        <w:rPr>
          <w:rFonts w:ascii="ＭＳ 明朝" w:hAnsi="ＭＳ 明朝" w:cs="ＭＳ 明朝"/>
          <w:sz w:val="22"/>
        </w:rPr>
      </w:pPr>
      <w:r w:rsidRPr="00630A79">
        <w:rPr>
          <w:rFonts w:ascii="ＭＳ 明朝" w:hAnsi="ＭＳ 明朝" w:cs="ＭＳ 明朝"/>
          <w:sz w:val="22"/>
        </w:rPr>
        <w:t>別紙</w:t>
      </w:r>
      <w:r w:rsidR="00F30336">
        <w:rPr>
          <w:rFonts w:ascii="ＭＳ 明朝" w:hAnsi="ＭＳ 明朝" w:cs="ＭＳ 明朝" w:hint="eastAsia"/>
          <w:sz w:val="22"/>
        </w:rPr>
        <w:t>５</w:t>
      </w:r>
    </w:p>
    <w:p w:rsidR="00F27DC5" w:rsidRPr="00F30336" w:rsidRDefault="00F27DC5" w:rsidP="00F27DC5">
      <w:pPr>
        <w:spacing w:line="320" w:lineRule="exact"/>
        <w:jc w:val="center"/>
        <w:rPr>
          <w:rFonts w:ascii="ＭＳ 明朝" w:hAnsi="ＭＳ 明朝" w:cs="ＭＳ 明朝"/>
          <w:sz w:val="22"/>
        </w:rPr>
      </w:pPr>
      <w:r>
        <w:rPr>
          <w:rFonts w:ascii="ＭＳ 明朝" w:hAnsi="ＭＳ 明朝" w:cs="ＭＳ 明朝" w:hint="eastAsia"/>
          <w:sz w:val="22"/>
        </w:rPr>
        <w:t>低・中</w:t>
      </w:r>
      <w:r w:rsidRPr="00F30336">
        <w:rPr>
          <w:rFonts w:ascii="ＭＳ 明朝" w:hAnsi="ＭＳ 明朝" w:cs="ＭＳ 明朝" w:hint="eastAsia"/>
          <w:sz w:val="22"/>
        </w:rPr>
        <w:t>層</w:t>
      </w:r>
      <w:r w:rsidR="00A24D91" w:rsidRPr="00F30336">
        <w:rPr>
          <w:rFonts w:ascii="ＭＳ 明朝" w:hAnsi="ＭＳ 明朝" w:cs="ＭＳ 明朝" w:hint="eastAsia"/>
          <w:sz w:val="22"/>
        </w:rPr>
        <w:t>ＺＥＨ－Ｍ</w:t>
      </w:r>
      <w:r w:rsidR="00F30336" w:rsidRPr="00F30336">
        <w:rPr>
          <w:rFonts w:ascii="ＭＳ 明朝" w:hAnsi="ＭＳ 明朝" w:cs="ＭＳ 明朝" w:hint="eastAsia"/>
          <w:sz w:val="22"/>
        </w:rPr>
        <w:t>（ゼッチ・マンション）</w:t>
      </w:r>
      <w:r w:rsidRPr="00F30336">
        <w:rPr>
          <w:rFonts w:ascii="ＭＳ 明朝" w:hAnsi="ＭＳ 明朝" w:cs="ＭＳ 明朝" w:hint="eastAsia"/>
          <w:sz w:val="22"/>
        </w:rPr>
        <w:t>支援事業交付要件等確認書</w:t>
      </w: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851"/>
      </w:tblGrid>
      <w:tr w:rsidR="00F30336" w:rsidRPr="00F30336" w:rsidTr="0058783B">
        <w:tc>
          <w:tcPr>
            <w:tcW w:w="8647" w:type="dxa"/>
            <w:tcBorders>
              <w:top w:val="nil"/>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（交付要件について）</w:t>
            </w:r>
          </w:p>
        </w:tc>
        <w:tc>
          <w:tcPr>
            <w:tcW w:w="851" w:type="dxa"/>
            <w:tcBorders>
              <w:top w:val="nil"/>
              <w:left w:val="nil"/>
              <w:right w:val="nil"/>
            </w:tcBorders>
            <w:shd w:val="clear" w:color="auto" w:fill="auto"/>
          </w:tcPr>
          <w:p w:rsidR="00F27DC5" w:rsidRPr="00F30336" w:rsidRDefault="00F27DC5" w:rsidP="0058783B">
            <w:pPr>
              <w:overflowPunct w:val="0"/>
              <w:adjustRightInd w:val="0"/>
              <w:spacing w:line="320" w:lineRule="exact"/>
              <w:textAlignment w:val="baseline"/>
              <w:rPr>
                <w:rFonts w:ascii="ＭＳ 明朝" w:hAnsi="ＭＳ 明朝"/>
                <w:sz w:val="18"/>
                <w:szCs w:val="18"/>
              </w:rPr>
            </w:pPr>
            <w:r w:rsidRPr="00F30336">
              <w:rPr>
                <w:rFonts w:ascii="ＭＳ 明朝" w:hAnsi="ＭＳ 明朝" w:hint="eastAsia"/>
                <w:sz w:val="18"/>
                <w:szCs w:val="18"/>
              </w:rPr>
              <w:t>確認欄</w:t>
            </w:r>
          </w:p>
        </w:tc>
      </w:tr>
      <w:tr w:rsidR="00F30336" w:rsidRPr="00F30336" w:rsidTr="0058783B">
        <w:trPr>
          <w:trHeight w:val="254"/>
        </w:trPr>
        <w:tc>
          <w:tcPr>
            <w:tcW w:w="8647" w:type="dxa"/>
            <w:shd w:val="clear" w:color="auto" w:fill="auto"/>
          </w:tcPr>
          <w:p w:rsidR="00F27DC5" w:rsidRPr="00F30336" w:rsidRDefault="00F27DC5" w:rsidP="00E11B54">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本事業の交付要件</w:t>
            </w:r>
            <w:r w:rsidR="00E11B54" w:rsidRPr="00F30336">
              <w:rPr>
                <w:rFonts w:ascii="ＭＳ 明朝" w:hAnsi="ＭＳ 明朝" w:hint="eastAsia"/>
                <w:sz w:val="18"/>
                <w:szCs w:val="18"/>
              </w:rPr>
              <w:t>等、</w:t>
            </w:r>
            <w:r w:rsidRPr="00F30336">
              <w:rPr>
                <w:rFonts w:ascii="ＭＳ 明朝" w:hAnsi="ＭＳ 明朝" w:hint="eastAsia"/>
                <w:sz w:val="18"/>
                <w:szCs w:val="18"/>
              </w:rPr>
              <w:t>交付規程</w:t>
            </w:r>
            <w:r w:rsidR="00990C26" w:rsidRPr="00F30336">
              <w:rPr>
                <w:rFonts w:ascii="ＭＳ 明朝" w:hAnsi="ＭＳ 明朝" w:hint="eastAsia"/>
                <w:sz w:val="18"/>
                <w:szCs w:val="18"/>
              </w:rPr>
              <w:t>及び公募要領</w:t>
            </w:r>
            <w:r w:rsidR="00E11B54" w:rsidRPr="00F30336">
              <w:rPr>
                <w:rFonts w:ascii="ＭＳ 明朝" w:hAnsi="ＭＳ 明朝" w:hint="eastAsia"/>
                <w:sz w:val="18"/>
                <w:szCs w:val="18"/>
              </w:rPr>
              <w:t>の</w:t>
            </w:r>
            <w:r w:rsidR="00990C26" w:rsidRPr="00F30336">
              <w:rPr>
                <w:rFonts w:ascii="ＭＳ 明朝" w:hAnsi="ＭＳ 明朝" w:hint="eastAsia"/>
                <w:sz w:val="18"/>
                <w:szCs w:val="18"/>
              </w:rPr>
              <w:t>内容</w:t>
            </w:r>
            <w:r w:rsidRPr="00F30336">
              <w:rPr>
                <w:rFonts w:ascii="ＭＳ 明朝" w:hAnsi="ＭＳ 明朝" w:hint="eastAsia"/>
                <w:sz w:val="18"/>
                <w:szCs w:val="18"/>
              </w:rPr>
              <w:t>について、全て確認</w:t>
            </w:r>
            <w:r w:rsidR="00990C26" w:rsidRPr="00F30336">
              <w:rPr>
                <w:rFonts w:ascii="ＭＳ 明朝" w:hAnsi="ＭＳ 明朝" w:hint="eastAsia"/>
                <w:sz w:val="18"/>
                <w:szCs w:val="18"/>
              </w:rPr>
              <w:t>し</w:t>
            </w:r>
            <w:r w:rsidRPr="00F30336">
              <w:rPr>
                <w:rFonts w:ascii="ＭＳ 明朝" w:hAnsi="ＭＳ 明朝" w:hint="eastAsia"/>
                <w:sz w:val="18"/>
                <w:szCs w:val="18"/>
              </w:rPr>
              <w:t>、了承している。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（申請者の資格）</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rPr>
          <w:trHeight w:val="602"/>
        </w:trPr>
        <w:tc>
          <w:tcPr>
            <w:tcW w:w="8647" w:type="dxa"/>
            <w:shd w:val="clear" w:color="auto" w:fill="auto"/>
          </w:tcPr>
          <w:p w:rsidR="00F27DC5" w:rsidRPr="00F30336" w:rsidRDefault="0058783B" w:rsidP="00E11B54">
            <w:pPr>
              <w:overflowPunct w:val="0"/>
              <w:adjustRightInd w:val="0"/>
              <w:jc w:val="left"/>
              <w:textAlignment w:val="baseline"/>
              <w:rPr>
                <w:rFonts w:ascii="ＭＳ 明朝" w:hAnsi="ＭＳ 明朝"/>
                <w:sz w:val="18"/>
                <w:szCs w:val="18"/>
              </w:rPr>
            </w:pPr>
            <w:r w:rsidRPr="00F30336">
              <w:rPr>
                <w:rFonts w:ascii="ＭＳ 明朝" w:hAnsi="ＭＳ 明朝" w:hint="eastAsia"/>
                <w:sz w:val="18"/>
                <w:szCs w:val="18"/>
              </w:rPr>
              <w:t>申請者は、</w:t>
            </w:r>
            <w:r w:rsidR="008620C6" w:rsidRPr="00F30336">
              <w:rPr>
                <w:rFonts w:ascii="ＭＳ 明朝" w:hAnsi="ＭＳ 明朝" w:hint="eastAsia"/>
                <w:sz w:val="18"/>
                <w:szCs w:val="18"/>
              </w:rPr>
              <w:t>分譲あるいは賃貸を目的とする集合住宅を新築する</w:t>
            </w:r>
            <w:r w:rsidR="00F27DC5" w:rsidRPr="00F30336">
              <w:rPr>
                <w:rFonts w:ascii="ＭＳ 明朝" w:hAnsi="ＭＳ 明朝" w:hint="eastAsia"/>
                <w:sz w:val="18"/>
                <w:szCs w:val="18"/>
              </w:rPr>
              <w:t>者であり、</w:t>
            </w:r>
            <w:r w:rsidR="00E11B54" w:rsidRPr="00F30336">
              <w:rPr>
                <w:rFonts w:ascii="ＭＳ 明朝" w:hAnsi="ＭＳ 明朝" w:hint="eastAsia"/>
                <w:sz w:val="18"/>
                <w:szCs w:val="18"/>
              </w:rPr>
              <w:t>集合住宅を構成する住戸</w:t>
            </w:r>
            <w:r w:rsidR="00F27DC5" w:rsidRPr="00F30336">
              <w:rPr>
                <w:rFonts w:ascii="ＭＳ 明朝" w:hAnsi="ＭＳ 明朝" w:hint="eastAsia"/>
                <w:sz w:val="18"/>
                <w:szCs w:val="18"/>
              </w:rPr>
              <w:t>を一般</w:t>
            </w:r>
            <w:r w:rsidR="00A24D91" w:rsidRPr="00F30336">
              <w:rPr>
                <w:rFonts w:ascii="ＭＳ 明朝" w:hAnsi="ＭＳ 明朝" w:hint="eastAsia"/>
                <w:sz w:val="18"/>
                <w:szCs w:val="18"/>
              </w:rPr>
              <w:t>の消費者</w:t>
            </w:r>
            <w:r w:rsidR="00F27DC5" w:rsidRPr="00F30336">
              <w:rPr>
                <w:rFonts w:ascii="ＭＳ 明朝" w:hAnsi="ＭＳ 明朝" w:hint="eastAsia"/>
                <w:sz w:val="18"/>
                <w:szCs w:val="18"/>
              </w:rPr>
              <w:t>に</w:t>
            </w:r>
            <w:r w:rsidR="008620C6" w:rsidRPr="00F30336">
              <w:rPr>
                <w:rFonts w:ascii="ＭＳ 明朝" w:hAnsi="ＭＳ 明朝" w:hint="eastAsia"/>
                <w:sz w:val="18"/>
                <w:szCs w:val="18"/>
              </w:rPr>
              <w:t>分譲あるいは</w:t>
            </w:r>
            <w:r w:rsidR="00F27DC5" w:rsidRPr="00F30336">
              <w:rPr>
                <w:rFonts w:ascii="ＭＳ 明朝" w:hAnsi="ＭＳ 明朝" w:hint="eastAsia"/>
                <w:sz w:val="18"/>
                <w:szCs w:val="18"/>
              </w:rPr>
              <w:t>賃貸</w:t>
            </w:r>
            <w:r w:rsidR="008620C6" w:rsidRPr="00F30336">
              <w:rPr>
                <w:rFonts w:ascii="ＭＳ 明朝" w:hAnsi="ＭＳ 明朝" w:hint="eastAsia"/>
                <w:sz w:val="18"/>
                <w:szCs w:val="18"/>
              </w:rPr>
              <w:t>する</w:t>
            </w:r>
            <w:r w:rsidR="00F27DC5" w:rsidRPr="00F30336">
              <w:rPr>
                <w:rFonts w:ascii="ＭＳ 明朝" w:hAnsi="ＭＳ 明朝" w:hint="eastAsia"/>
                <w:sz w:val="18"/>
                <w:szCs w:val="18"/>
              </w:rPr>
              <w:t>ことに同意している。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5D78F1">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申請者は、経費についての帳簿及び</w:t>
            </w:r>
            <w:r w:rsidR="005D78F1" w:rsidRPr="00F30336">
              <w:rPr>
                <w:rFonts w:ascii="ＭＳ 明朝" w:hAnsi="ＭＳ 明朝" w:hint="eastAsia"/>
                <w:sz w:val="18"/>
                <w:szCs w:val="18"/>
              </w:rPr>
              <w:t>すべ</w:t>
            </w:r>
            <w:r w:rsidRPr="00F30336">
              <w:rPr>
                <w:rFonts w:ascii="ＭＳ 明朝" w:hAnsi="ＭＳ 明朝" w:hint="eastAsia"/>
                <w:sz w:val="18"/>
                <w:szCs w:val="18"/>
              </w:rPr>
              <w:t>ての証拠書類を、補助事業終了後５年間保存することに同意している。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（事業期間について）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0F25C1">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交付決定を受けた後に</w:t>
            </w:r>
            <w:r w:rsidR="00097750" w:rsidRPr="00F30336">
              <w:rPr>
                <w:rFonts w:ascii="ＭＳ 明朝" w:hAnsi="ＭＳ 明朝" w:hint="eastAsia"/>
                <w:sz w:val="18"/>
                <w:szCs w:val="18"/>
              </w:rPr>
              <w:t>補助</w:t>
            </w:r>
            <w:r w:rsidRPr="00F30336">
              <w:rPr>
                <w:rFonts w:ascii="ＭＳ 明朝" w:hAnsi="ＭＳ 明朝" w:hint="eastAsia"/>
                <w:sz w:val="18"/>
                <w:szCs w:val="18"/>
              </w:rPr>
              <w:t>事業を開始（契約、発注）することを理解している。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B20F18" w:rsidP="000F25C1">
            <w:pPr>
              <w:overflowPunct w:val="0"/>
              <w:adjustRightInd w:val="0"/>
              <w:spacing w:line="260" w:lineRule="exact"/>
              <w:jc w:val="left"/>
              <w:textAlignment w:val="baseline"/>
              <w:rPr>
                <w:rFonts w:ascii="ＭＳ 明朝" w:hAnsi="ＭＳ 明朝"/>
                <w:sz w:val="18"/>
                <w:szCs w:val="18"/>
              </w:rPr>
            </w:pPr>
            <w:r w:rsidRPr="00F30336">
              <w:rPr>
                <w:rFonts w:ascii="ＭＳ 明朝" w:hAnsi="ＭＳ 明朝" w:hint="eastAsia"/>
                <w:sz w:val="18"/>
                <w:szCs w:val="18"/>
              </w:rPr>
              <w:t>補助金</w:t>
            </w:r>
            <w:r w:rsidR="0099476F" w:rsidRPr="00F30336">
              <w:rPr>
                <w:rFonts w:ascii="ＭＳ 明朝" w:hAnsi="ＭＳ 明朝" w:hint="eastAsia"/>
                <w:sz w:val="18"/>
                <w:szCs w:val="18"/>
              </w:rPr>
              <w:t>に係る工事の完了予定日及び工事代金支払完了予定日は事業の完了期限内であることを確認してい</w:t>
            </w:r>
            <w:r w:rsidR="000F25C1" w:rsidRPr="00F30336">
              <w:rPr>
                <w:rFonts w:ascii="ＭＳ 明朝" w:hAnsi="ＭＳ 明朝" w:hint="eastAsia"/>
                <w:sz w:val="18"/>
                <w:szCs w:val="18"/>
              </w:rPr>
              <w:t>る</w:t>
            </w:r>
            <w:r w:rsidR="0099476F" w:rsidRPr="00F30336">
              <w:rPr>
                <w:rFonts w:ascii="ＭＳ 明朝" w:hAnsi="ＭＳ 明朝" w:hint="eastAsia"/>
                <w:sz w:val="18"/>
                <w:szCs w:val="18"/>
              </w:rPr>
              <w:t>。</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（個人情報の利用目的について）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9F6BD6">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本事業における情報の公表について理解し、了承している。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（申請提出書類一式について）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申請書及び添付書類一式について責任をもち、虚偽、不正の記入が一切無いことを確認し、虚偽、不正があった場合は、交付決定の</w:t>
            </w:r>
            <w:r w:rsidR="00A24D91" w:rsidRPr="00F30336">
              <w:rPr>
                <w:rFonts w:ascii="ＭＳ 明朝" w:hAnsi="ＭＳ 明朝" w:hint="eastAsia"/>
                <w:sz w:val="18"/>
                <w:szCs w:val="18"/>
              </w:rPr>
              <w:t>解除</w:t>
            </w:r>
            <w:r w:rsidRPr="00F30336">
              <w:rPr>
                <w:rFonts w:ascii="ＭＳ 明朝" w:hAnsi="ＭＳ 明朝" w:hint="eastAsia"/>
                <w:sz w:val="18"/>
                <w:szCs w:val="18"/>
              </w:rPr>
              <w:t>もあり得ることを理解している。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（申請する</w:t>
            </w:r>
            <w:r w:rsidR="005057F0" w:rsidRPr="00F30336">
              <w:rPr>
                <w:rFonts w:ascii="ＭＳ 明朝" w:hAnsi="ＭＳ 明朝" w:hint="eastAsia"/>
                <w:sz w:val="18"/>
                <w:szCs w:val="18"/>
              </w:rPr>
              <w:t>集合</w:t>
            </w:r>
            <w:r w:rsidRPr="00F30336">
              <w:rPr>
                <w:rFonts w:ascii="ＭＳ 明朝" w:hAnsi="ＭＳ 明朝" w:hint="eastAsia"/>
                <w:sz w:val="18"/>
                <w:szCs w:val="18"/>
              </w:rPr>
              <w:t>住宅の仕様について）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99476F" w:rsidP="006A5605">
            <w:pPr>
              <w:overflowPunct w:val="0"/>
              <w:adjustRightInd w:val="0"/>
              <w:spacing w:line="260" w:lineRule="exact"/>
              <w:jc w:val="left"/>
              <w:textAlignment w:val="baseline"/>
              <w:rPr>
                <w:rFonts w:ascii="ＭＳ 明朝" w:hAnsi="ＭＳ 明朝"/>
                <w:sz w:val="18"/>
                <w:szCs w:val="18"/>
              </w:rPr>
            </w:pPr>
            <w:r w:rsidRPr="00F30336">
              <w:rPr>
                <w:rFonts w:ascii="ＭＳ 明朝" w:hAnsi="ＭＳ 明朝" w:hint="eastAsia"/>
                <w:sz w:val="18"/>
                <w:szCs w:val="18"/>
              </w:rPr>
              <w:t>公募要領</w:t>
            </w:r>
            <w:r w:rsidR="00F27DC5" w:rsidRPr="00F30336">
              <w:rPr>
                <w:rFonts w:ascii="ＭＳ 明朝" w:hAnsi="ＭＳ 明朝" w:hint="eastAsia"/>
                <w:sz w:val="18"/>
                <w:szCs w:val="18"/>
              </w:rPr>
              <w:t>に定める建築物の省エネルギー性能を満たし、</w:t>
            </w:r>
            <w:r w:rsidR="00A24D91" w:rsidRPr="00F30336">
              <w:rPr>
                <w:rFonts w:ascii="ＭＳ 明朝" w:hAnsi="ＭＳ 明朝" w:hint="eastAsia"/>
                <w:sz w:val="18"/>
                <w:szCs w:val="18"/>
              </w:rPr>
              <w:t>ＢＥＬＳ</w:t>
            </w:r>
            <w:r w:rsidR="00F27DC5" w:rsidRPr="00F30336">
              <w:rPr>
                <w:rFonts w:ascii="ＭＳ 明朝" w:hAnsi="ＭＳ 明朝" w:hint="eastAsia"/>
                <w:sz w:val="18"/>
                <w:szCs w:val="18"/>
              </w:rPr>
              <w:t>評価書を取得することを了承している。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E11B54">
            <w:pPr>
              <w:overflowPunct w:val="0"/>
              <w:adjustRightInd w:val="0"/>
              <w:spacing w:line="280" w:lineRule="exact"/>
              <w:jc w:val="left"/>
              <w:textAlignment w:val="baseline"/>
              <w:rPr>
                <w:rFonts w:ascii="ＭＳ 明朝" w:hAnsi="ＭＳ 明朝"/>
                <w:sz w:val="18"/>
                <w:szCs w:val="18"/>
              </w:rPr>
            </w:pPr>
            <w:r w:rsidRPr="00F30336">
              <w:rPr>
                <w:rFonts w:ascii="ＭＳ 明朝" w:hAnsi="ＭＳ 明朝" w:hint="eastAsia"/>
                <w:sz w:val="18"/>
                <w:szCs w:val="18"/>
              </w:rPr>
              <w:t>補助対象設備</w:t>
            </w:r>
            <w:r w:rsidR="00E11B54" w:rsidRPr="00F30336">
              <w:rPr>
                <w:rFonts w:ascii="ＭＳ 明朝" w:hAnsi="ＭＳ 明朝" w:hint="eastAsia"/>
                <w:sz w:val="18"/>
                <w:szCs w:val="18"/>
              </w:rPr>
              <w:t>の工事</w:t>
            </w:r>
            <w:r w:rsidRPr="00F30336">
              <w:rPr>
                <w:rFonts w:ascii="ＭＳ 明朝" w:hAnsi="ＭＳ 明朝" w:hint="eastAsia"/>
                <w:sz w:val="18"/>
                <w:szCs w:val="18"/>
              </w:rPr>
              <w:t>に係る</w:t>
            </w:r>
            <w:r w:rsidR="00E11B54" w:rsidRPr="00F30336">
              <w:rPr>
                <w:rFonts w:ascii="ＭＳ 明朝" w:hAnsi="ＭＳ 明朝" w:hint="eastAsia"/>
                <w:sz w:val="18"/>
                <w:szCs w:val="18"/>
              </w:rPr>
              <w:t>申請者と施工業者間の</w:t>
            </w:r>
            <w:r w:rsidRPr="00F30336">
              <w:rPr>
                <w:rFonts w:ascii="ＭＳ 明朝" w:hAnsi="ＭＳ 明朝" w:hint="eastAsia"/>
                <w:sz w:val="18"/>
                <w:szCs w:val="18"/>
              </w:rPr>
              <w:t>契約、施工、設備等の品質・性能、導入完了後の保守等</w:t>
            </w:r>
            <w:r w:rsidR="00E11B54" w:rsidRPr="00F30336">
              <w:rPr>
                <w:rFonts w:ascii="ＭＳ 明朝" w:hAnsi="ＭＳ 明朝" w:hint="eastAsia"/>
                <w:sz w:val="18"/>
                <w:szCs w:val="18"/>
              </w:rPr>
              <w:t>について</w:t>
            </w:r>
            <w:r w:rsidRPr="00F30336">
              <w:rPr>
                <w:rFonts w:ascii="ＭＳ 明朝" w:hAnsi="ＭＳ 明朝" w:hint="eastAsia"/>
                <w:sz w:val="18"/>
                <w:szCs w:val="18"/>
              </w:rPr>
              <w:t>協会は保証しないこと</w:t>
            </w:r>
            <w:r w:rsidR="00E11B54" w:rsidRPr="00F30336">
              <w:rPr>
                <w:rFonts w:ascii="ＭＳ 明朝" w:hAnsi="ＭＳ 明朝" w:hint="eastAsia"/>
                <w:sz w:val="18"/>
                <w:szCs w:val="18"/>
              </w:rPr>
              <w:t>を理解している。また、</w:t>
            </w:r>
            <w:r w:rsidRPr="00F30336">
              <w:rPr>
                <w:rFonts w:ascii="ＭＳ 明朝" w:hAnsi="ＭＳ 明朝" w:hint="eastAsia"/>
                <w:sz w:val="18"/>
                <w:szCs w:val="18"/>
              </w:rPr>
              <w:t>万一、前述に関する紛争等が起きても協会は</w:t>
            </w:r>
            <w:r w:rsidR="00E11B54" w:rsidRPr="00F30336">
              <w:rPr>
                <w:rFonts w:ascii="ＭＳ 明朝" w:hAnsi="ＭＳ 明朝" w:hint="eastAsia"/>
                <w:sz w:val="18"/>
                <w:szCs w:val="18"/>
              </w:rPr>
              <w:t>一切</w:t>
            </w:r>
            <w:r w:rsidRPr="00F30336">
              <w:rPr>
                <w:rFonts w:ascii="ＭＳ 明朝" w:hAnsi="ＭＳ 明朝" w:hint="eastAsia"/>
                <w:sz w:val="18"/>
                <w:szCs w:val="18"/>
              </w:rPr>
              <w:t>関与しないことを理解し、了承している。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0A3577">
        <w:tc>
          <w:tcPr>
            <w:tcW w:w="8647" w:type="dxa"/>
            <w:tcBorders>
              <w:left w:val="nil"/>
              <w:right w:val="nil"/>
            </w:tcBorders>
            <w:shd w:val="clear" w:color="auto" w:fill="auto"/>
          </w:tcPr>
          <w:p w:rsidR="00A80497" w:rsidRPr="00F30336" w:rsidRDefault="00A80497" w:rsidP="000A357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（補助対象設備について）</w:t>
            </w:r>
          </w:p>
        </w:tc>
        <w:tc>
          <w:tcPr>
            <w:tcW w:w="851" w:type="dxa"/>
            <w:tcBorders>
              <w:left w:val="nil"/>
              <w:right w:val="nil"/>
            </w:tcBorders>
            <w:shd w:val="clear" w:color="auto" w:fill="auto"/>
            <w:vAlign w:val="center"/>
          </w:tcPr>
          <w:p w:rsidR="00A80497" w:rsidRPr="00F30336" w:rsidRDefault="00A80497" w:rsidP="000A3577">
            <w:pPr>
              <w:overflowPunct w:val="0"/>
              <w:adjustRightInd w:val="0"/>
              <w:spacing w:line="320" w:lineRule="exact"/>
              <w:jc w:val="center"/>
              <w:textAlignment w:val="baseline"/>
              <w:rPr>
                <w:rFonts w:ascii="ＭＳ 明朝" w:hAnsi="ＭＳ 明朝"/>
                <w:sz w:val="18"/>
                <w:szCs w:val="18"/>
              </w:rPr>
            </w:pPr>
          </w:p>
        </w:tc>
      </w:tr>
      <w:tr w:rsidR="00F30336" w:rsidRPr="00F30336" w:rsidTr="000A3577">
        <w:tc>
          <w:tcPr>
            <w:tcW w:w="8647" w:type="dxa"/>
            <w:shd w:val="clear" w:color="auto" w:fill="auto"/>
          </w:tcPr>
          <w:p w:rsidR="00A80497" w:rsidRPr="00F30336" w:rsidRDefault="00A80497" w:rsidP="00A8049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補助対象設備は新品を導入することを理解している。（新品とは、未使用、未販売のもの。）</w:t>
            </w:r>
          </w:p>
        </w:tc>
        <w:tc>
          <w:tcPr>
            <w:tcW w:w="851" w:type="dxa"/>
            <w:shd w:val="clear" w:color="auto" w:fill="auto"/>
            <w:vAlign w:val="center"/>
          </w:tcPr>
          <w:p w:rsidR="00A80497" w:rsidRPr="00F30336" w:rsidRDefault="00A80497" w:rsidP="00A8049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A24D91">
            <w:pPr>
              <w:overflowPunct w:val="0"/>
              <w:adjustRightInd w:val="0"/>
              <w:spacing w:line="260" w:lineRule="exact"/>
              <w:jc w:val="left"/>
              <w:textAlignment w:val="baseline"/>
              <w:rPr>
                <w:rFonts w:ascii="ＭＳ 明朝" w:hAnsi="ＭＳ 明朝"/>
                <w:sz w:val="18"/>
                <w:szCs w:val="18"/>
              </w:rPr>
            </w:pPr>
            <w:r w:rsidRPr="00F30336">
              <w:rPr>
                <w:rFonts w:ascii="ＭＳ 明朝" w:hAnsi="ＭＳ 明朝" w:hint="eastAsia"/>
                <w:sz w:val="18"/>
                <w:szCs w:val="18"/>
              </w:rPr>
              <w:t>（交付決定について）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 xml:space="preserve">本事業で定める審査方針・方法（公募要領 </w:t>
            </w:r>
            <w:r w:rsidR="009F6BD6" w:rsidRPr="00F30336">
              <w:rPr>
                <w:rFonts w:ascii="ＭＳ 明朝" w:hAnsi="ＭＳ 明朝" w:hint="eastAsia"/>
                <w:sz w:val="18"/>
                <w:szCs w:val="18"/>
              </w:rPr>
              <w:t>４</w:t>
            </w:r>
            <w:r w:rsidRPr="00F30336">
              <w:rPr>
                <w:rFonts w:ascii="ＭＳ 明朝" w:hAnsi="ＭＳ 明朝" w:hint="eastAsia"/>
                <w:sz w:val="18"/>
                <w:szCs w:val="18"/>
              </w:rPr>
              <w:t>．補助対象事業の選定）について全て確認し、了承している。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交付申請した事業が必ず交付決定されるものでは無いことを理解し、了承している。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（現地調査及び取材等の協力）</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99476F" w:rsidP="0099476F">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補助事業が公正に実施されているか判断するための現地調査に協力することを了承している。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補助対象事業者となった際に、協会が行う取材等に協力</w:t>
            </w:r>
            <w:r w:rsidR="0099476F" w:rsidRPr="00F30336">
              <w:rPr>
                <w:rFonts w:ascii="ＭＳ 明朝" w:hAnsi="ＭＳ 明朝" w:hint="eastAsia"/>
                <w:sz w:val="18"/>
                <w:szCs w:val="18"/>
              </w:rPr>
              <w:t>することを了承している</w:t>
            </w:r>
            <w:r w:rsidRPr="00F30336">
              <w:rPr>
                <w:rFonts w:ascii="ＭＳ 明朝" w:hAnsi="ＭＳ 明朝" w:hint="eastAsia"/>
                <w:sz w:val="18"/>
                <w:szCs w:val="18"/>
              </w:rPr>
              <w:t>。</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9F6BD6" w:rsidRPr="00F30336" w:rsidRDefault="009F6BD6" w:rsidP="0047677B">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（財産処分制限期間と適化法について）</w:t>
            </w:r>
          </w:p>
        </w:tc>
        <w:tc>
          <w:tcPr>
            <w:tcW w:w="851" w:type="dxa"/>
            <w:tcBorders>
              <w:left w:val="nil"/>
              <w:right w:val="nil"/>
            </w:tcBorders>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9F6BD6" w:rsidRPr="00F30336" w:rsidRDefault="009F6BD6" w:rsidP="00A24D91">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導入する</w:t>
            </w:r>
            <w:r w:rsidR="00A24D91" w:rsidRPr="00F30336">
              <w:rPr>
                <w:rFonts w:ascii="ＭＳ 明朝" w:hAnsi="ＭＳ 明朝" w:hint="eastAsia"/>
                <w:sz w:val="18"/>
                <w:szCs w:val="18"/>
              </w:rPr>
              <w:t>補助対象</w:t>
            </w:r>
            <w:r w:rsidRPr="00F30336">
              <w:rPr>
                <w:rFonts w:ascii="ＭＳ 明朝" w:hAnsi="ＭＳ 明朝" w:hint="eastAsia"/>
                <w:sz w:val="18"/>
                <w:szCs w:val="18"/>
              </w:rPr>
              <w:t>設備には財</w:t>
            </w:r>
            <w:r w:rsidR="00A24D91" w:rsidRPr="00F30336">
              <w:rPr>
                <w:rFonts w:ascii="ＭＳ 明朝" w:hAnsi="ＭＳ 明朝" w:hint="eastAsia"/>
                <w:sz w:val="18"/>
                <w:szCs w:val="18"/>
              </w:rPr>
              <w:t>産処分の制限が掛かり、制限期間内に処分（目的外使用、売却等）する</w:t>
            </w:r>
            <w:r w:rsidRPr="00F30336">
              <w:rPr>
                <w:rFonts w:ascii="ＭＳ 明朝" w:hAnsi="ＭＳ 明朝" w:hint="eastAsia"/>
                <w:sz w:val="18"/>
                <w:szCs w:val="18"/>
              </w:rPr>
              <w:t>場合は補助金相当額の納付(交付規程 第</w:t>
            </w:r>
            <w:r w:rsidR="006A5605">
              <w:rPr>
                <w:rFonts w:ascii="ＭＳ 明朝" w:hAnsi="ＭＳ 明朝" w:hint="eastAsia"/>
                <w:sz w:val="18"/>
                <w:szCs w:val="18"/>
              </w:rPr>
              <w:t>８</w:t>
            </w:r>
            <w:r w:rsidRPr="00F30336">
              <w:rPr>
                <w:rFonts w:ascii="ＭＳ 明朝" w:hAnsi="ＭＳ 明朝" w:hint="eastAsia"/>
                <w:sz w:val="18"/>
                <w:szCs w:val="18"/>
              </w:rPr>
              <w:t>条</w:t>
            </w:r>
            <w:r w:rsidR="00886E2A">
              <w:rPr>
                <w:rFonts w:ascii="ＭＳ 明朝" w:hAnsi="ＭＳ 明朝" w:hint="eastAsia"/>
                <w:sz w:val="18"/>
                <w:szCs w:val="18"/>
              </w:rPr>
              <w:t>第</w:t>
            </w:r>
            <w:bookmarkStart w:id="0" w:name="_GoBack"/>
            <w:bookmarkEnd w:id="0"/>
            <w:r w:rsidRPr="00F30336">
              <w:rPr>
                <w:rFonts w:ascii="ＭＳ 明朝" w:hAnsi="ＭＳ 明朝" w:hint="eastAsia"/>
                <w:sz w:val="18"/>
                <w:szCs w:val="18"/>
              </w:rPr>
              <w:t>十</w:t>
            </w:r>
            <w:r w:rsidR="006A5605">
              <w:rPr>
                <w:rFonts w:ascii="ＭＳ 明朝" w:hAnsi="ＭＳ 明朝" w:hint="eastAsia"/>
                <w:sz w:val="18"/>
                <w:szCs w:val="18"/>
              </w:rPr>
              <w:t>四</w:t>
            </w:r>
            <w:r w:rsidRPr="00F30336">
              <w:rPr>
                <w:rFonts w:ascii="ＭＳ 明朝" w:hAnsi="ＭＳ 明朝" w:hint="eastAsia"/>
                <w:sz w:val="18"/>
                <w:szCs w:val="18"/>
              </w:rPr>
              <w:t>号)となる可能性があることを理解している。</w:t>
            </w:r>
          </w:p>
        </w:tc>
        <w:tc>
          <w:tcPr>
            <w:tcW w:w="851" w:type="dxa"/>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9F6BD6" w:rsidRPr="00F30336" w:rsidRDefault="00990C26" w:rsidP="00A24D91">
            <w:pPr>
              <w:overflowPunct w:val="0"/>
              <w:adjustRightInd w:val="0"/>
              <w:spacing w:line="280" w:lineRule="exact"/>
              <w:jc w:val="left"/>
              <w:textAlignment w:val="baseline"/>
              <w:rPr>
                <w:rFonts w:ascii="ＭＳ 明朝" w:hAnsi="ＭＳ 明朝"/>
                <w:sz w:val="18"/>
                <w:szCs w:val="18"/>
              </w:rPr>
            </w:pPr>
            <w:r w:rsidRPr="00F30336">
              <w:rPr>
                <w:rFonts w:ascii="ＭＳ 明朝" w:hAnsi="ＭＳ 明朝" w:hint="eastAsia"/>
                <w:sz w:val="18"/>
                <w:szCs w:val="18"/>
              </w:rPr>
              <w:t>（事業完了後の</w:t>
            </w:r>
            <w:r w:rsidR="00A24D91" w:rsidRPr="00F30336">
              <w:rPr>
                <w:rFonts w:ascii="ＭＳ 明朝" w:hAnsi="ＭＳ 明朝" w:hint="eastAsia"/>
                <w:sz w:val="18"/>
                <w:szCs w:val="18"/>
              </w:rPr>
              <w:t>アンケート</w:t>
            </w:r>
            <w:r w:rsidR="009F6BD6" w:rsidRPr="00F30336">
              <w:rPr>
                <w:rFonts w:ascii="ＭＳ 明朝" w:hAnsi="ＭＳ 明朝" w:hint="eastAsia"/>
                <w:sz w:val="18"/>
                <w:szCs w:val="18"/>
              </w:rPr>
              <w:t>提出について）</w:t>
            </w:r>
          </w:p>
        </w:tc>
        <w:tc>
          <w:tcPr>
            <w:tcW w:w="851" w:type="dxa"/>
            <w:tcBorders>
              <w:left w:val="nil"/>
              <w:right w:val="nil"/>
            </w:tcBorders>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9F6BD6" w:rsidRPr="00F30336" w:rsidRDefault="009F6BD6" w:rsidP="00591D21">
            <w:pPr>
              <w:overflowPunct w:val="0"/>
              <w:adjustRightInd w:val="0"/>
              <w:spacing w:line="280" w:lineRule="exact"/>
              <w:jc w:val="left"/>
              <w:textAlignment w:val="baseline"/>
              <w:rPr>
                <w:rFonts w:ascii="ＭＳ 明朝" w:hAnsi="ＭＳ 明朝"/>
                <w:sz w:val="18"/>
                <w:szCs w:val="18"/>
              </w:rPr>
            </w:pPr>
            <w:r w:rsidRPr="00F30336">
              <w:rPr>
                <w:rFonts w:ascii="ＭＳ 明朝" w:hAnsi="ＭＳ 明朝" w:hint="eastAsia"/>
                <w:sz w:val="18"/>
                <w:szCs w:val="18"/>
              </w:rPr>
              <w:t>本事業の完了日</w:t>
            </w:r>
            <w:r w:rsidR="00651A62" w:rsidRPr="00F30336">
              <w:rPr>
                <w:rFonts w:ascii="ＭＳ 明朝" w:hAnsi="ＭＳ 明朝" w:hint="eastAsia"/>
                <w:sz w:val="18"/>
                <w:szCs w:val="18"/>
              </w:rPr>
              <w:t>又は住戸</w:t>
            </w:r>
            <w:r w:rsidR="00A24D91" w:rsidRPr="00F30336">
              <w:rPr>
                <w:rFonts w:ascii="ＭＳ 明朝" w:hAnsi="ＭＳ 明朝" w:hint="eastAsia"/>
                <w:sz w:val="18"/>
                <w:szCs w:val="18"/>
              </w:rPr>
              <w:t>へ</w:t>
            </w:r>
            <w:r w:rsidR="00651A62" w:rsidRPr="00F30336">
              <w:rPr>
                <w:rFonts w:ascii="ＭＳ 明朝" w:hAnsi="ＭＳ 明朝" w:hint="eastAsia"/>
                <w:sz w:val="18"/>
                <w:szCs w:val="18"/>
              </w:rPr>
              <w:t>入居</w:t>
            </w:r>
            <w:r w:rsidR="00A24D91" w:rsidRPr="00F30336">
              <w:rPr>
                <w:rFonts w:ascii="ＭＳ 明朝" w:hAnsi="ＭＳ 明朝" w:hint="eastAsia"/>
                <w:sz w:val="18"/>
                <w:szCs w:val="18"/>
              </w:rPr>
              <w:t>日</w:t>
            </w:r>
            <w:r w:rsidR="00591D21" w:rsidRPr="00F30336">
              <w:rPr>
                <w:rFonts w:ascii="ＭＳ 明朝" w:hAnsi="ＭＳ 明朝" w:hint="eastAsia"/>
                <w:sz w:val="18"/>
                <w:szCs w:val="18"/>
              </w:rPr>
              <w:t>の</w:t>
            </w:r>
            <w:r w:rsidR="00651A62" w:rsidRPr="00F30336">
              <w:rPr>
                <w:rFonts w:ascii="ＭＳ 明朝" w:hAnsi="ＭＳ 明朝" w:hint="eastAsia"/>
                <w:sz w:val="18"/>
                <w:szCs w:val="18"/>
              </w:rPr>
              <w:t>後</w:t>
            </w:r>
            <w:r w:rsidR="00591D21" w:rsidRPr="00F30336">
              <w:rPr>
                <w:rFonts w:ascii="ＭＳ 明朝" w:hAnsi="ＭＳ 明朝" w:hint="eastAsia"/>
                <w:sz w:val="18"/>
                <w:szCs w:val="18"/>
              </w:rPr>
              <w:t>、</w:t>
            </w:r>
            <w:r w:rsidR="006A5605">
              <w:rPr>
                <w:rFonts w:ascii="ＭＳ 明朝" w:hAnsi="ＭＳ 明朝" w:hint="eastAsia"/>
                <w:sz w:val="18"/>
                <w:szCs w:val="18"/>
              </w:rPr>
              <w:t>２</w:t>
            </w:r>
            <w:r w:rsidR="00651A62" w:rsidRPr="00F30336">
              <w:rPr>
                <w:rFonts w:ascii="ＭＳ 明朝" w:hAnsi="ＭＳ 明朝" w:hint="eastAsia"/>
                <w:sz w:val="18"/>
                <w:szCs w:val="18"/>
              </w:rPr>
              <w:t>年間の期間、半期ごとに対象建築物の</w:t>
            </w:r>
            <w:r w:rsidR="00990C26" w:rsidRPr="00F30336">
              <w:rPr>
                <w:rFonts w:ascii="ＭＳ 明朝" w:hAnsi="ＭＳ 明朝" w:hint="eastAsia"/>
                <w:sz w:val="18"/>
                <w:szCs w:val="18"/>
              </w:rPr>
              <w:t>エネルギー使用状況に関するアンケート</w:t>
            </w:r>
            <w:r w:rsidR="000F25C1" w:rsidRPr="00F30336">
              <w:rPr>
                <w:rFonts w:ascii="ＭＳ 明朝" w:hAnsi="ＭＳ 明朝" w:hint="eastAsia"/>
                <w:sz w:val="18"/>
                <w:szCs w:val="18"/>
              </w:rPr>
              <w:t>を</w:t>
            </w:r>
            <w:r w:rsidR="00990C26" w:rsidRPr="00F30336">
              <w:rPr>
                <w:rFonts w:ascii="ＭＳ 明朝" w:hAnsi="ＭＳ 明朝" w:hint="eastAsia"/>
                <w:sz w:val="18"/>
                <w:szCs w:val="18"/>
              </w:rPr>
              <w:t>提出すること</w:t>
            </w:r>
            <w:r w:rsidR="000F25C1" w:rsidRPr="00F30336">
              <w:rPr>
                <w:rFonts w:ascii="ＭＳ 明朝" w:hAnsi="ＭＳ 明朝" w:hint="eastAsia"/>
                <w:sz w:val="18"/>
                <w:szCs w:val="18"/>
              </w:rPr>
              <w:t>。</w:t>
            </w:r>
            <w:r w:rsidR="00990C26" w:rsidRPr="00F30336">
              <w:rPr>
                <w:rFonts w:ascii="ＭＳ 明朝" w:hAnsi="ＭＳ 明朝" w:hint="eastAsia"/>
                <w:sz w:val="18"/>
                <w:szCs w:val="18"/>
              </w:rPr>
              <w:t>そのため</w:t>
            </w:r>
            <w:r w:rsidR="000F25C1" w:rsidRPr="00F30336">
              <w:rPr>
                <w:rFonts w:ascii="ＭＳ 明朝" w:hAnsi="ＭＳ 明朝" w:hint="eastAsia"/>
                <w:sz w:val="18"/>
                <w:szCs w:val="18"/>
              </w:rPr>
              <w:t>に</w:t>
            </w:r>
            <w:r w:rsidR="00990C26" w:rsidRPr="00F30336">
              <w:rPr>
                <w:rFonts w:ascii="ＭＳ 明朝" w:hAnsi="ＭＳ 明朝" w:hint="eastAsia"/>
                <w:sz w:val="18"/>
                <w:szCs w:val="18"/>
              </w:rPr>
              <w:t>必要な体制を整えることを理解し</w:t>
            </w:r>
            <w:r w:rsidR="000F25C1" w:rsidRPr="00F30336">
              <w:rPr>
                <w:rFonts w:ascii="ＭＳ 明朝" w:hAnsi="ＭＳ 明朝" w:hint="eastAsia"/>
                <w:sz w:val="18"/>
                <w:szCs w:val="18"/>
              </w:rPr>
              <w:t>、了承し</w:t>
            </w:r>
            <w:r w:rsidR="00990C26" w:rsidRPr="00F30336">
              <w:rPr>
                <w:rFonts w:ascii="ＭＳ 明朝" w:hAnsi="ＭＳ 明朝" w:hint="eastAsia"/>
                <w:sz w:val="18"/>
                <w:szCs w:val="18"/>
              </w:rPr>
              <w:t>ている。</w:t>
            </w:r>
          </w:p>
        </w:tc>
        <w:tc>
          <w:tcPr>
            <w:tcW w:w="851" w:type="dxa"/>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bl>
    <w:p w:rsidR="009F6BD6" w:rsidRPr="00990C26" w:rsidRDefault="009F6BD6" w:rsidP="009F6BD6">
      <w:pPr>
        <w:overflowPunct w:val="0"/>
        <w:adjustRightInd w:val="0"/>
        <w:spacing w:line="240" w:lineRule="exact"/>
        <w:jc w:val="left"/>
        <w:textAlignment w:val="baseline"/>
        <w:rPr>
          <w:rFonts w:ascii="ＭＳ 明朝" w:hAnsi="ＭＳ 明朝"/>
          <w:sz w:val="18"/>
          <w:szCs w:val="18"/>
        </w:rPr>
      </w:pPr>
      <w:r w:rsidRPr="00990C26">
        <w:rPr>
          <w:rFonts w:ascii="ＭＳ 明朝" w:hAnsi="ＭＳ 明朝" w:hint="eastAsia"/>
          <w:sz w:val="18"/>
          <w:szCs w:val="18"/>
        </w:rPr>
        <w:t>※必ず申請者ご本人が確認のうえ、実印を捺印してください。</w:t>
      </w:r>
    </w:p>
    <w:p w:rsidR="009F6BD6" w:rsidRPr="00990C26" w:rsidRDefault="009F6BD6" w:rsidP="009F6BD6">
      <w:pPr>
        <w:overflowPunct w:val="0"/>
        <w:adjustRightInd w:val="0"/>
        <w:spacing w:line="240" w:lineRule="exact"/>
        <w:jc w:val="left"/>
        <w:textAlignment w:val="baseline"/>
        <w:rPr>
          <w:rFonts w:ascii="ＭＳ 明朝" w:hAnsi="ＭＳ 明朝"/>
          <w:sz w:val="18"/>
          <w:szCs w:val="18"/>
        </w:rPr>
      </w:pPr>
      <w:r w:rsidRPr="00990C26">
        <w:rPr>
          <w:rFonts w:ascii="ＭＳ 明朝" w:hAnsi="ＭＳ 明朝" w:hint="eastAsia"/>
          <w:sz w:val="18"/>
          <w:szCs w:val="18"/>
        </w:rPr>
        <w:t>※確認欄のうち、ひとつでも確認していない項目がある場合は、不受理とさせていただきますので予めご了承ください。</w:t>
      </w:r>
    </w:p>
    <w:p w:rsidR="009F6BD6" w:rsidRPr="00630A79" w:rsidRDefault="009F6BD6" w:rsidP="009F6BD6">
      <w:pPr>
        <w:overflowPunct w:val="0"/>
        <w:adjustRightInd w:val="0"/>
        <w:spacing w:line="240" w:lineRule="exact"/>
        <w:jc w:val="left"/>
        <w:textAlignment w:val="baseline"/>
        <w:rPr>
          <w:rFonts w:ascii="ＭＳ 明朝" w:hAnsi="ＭＳ 明朝"/>
          <w:sz w:val="20"/>
          <w:szCs w:val="20"/>
        </w:rPr>
      </w:pPr>
    </w:p>
    <w:p w:rsidR="009F6BD6" w:rsidRPr="000F25C1" w:rsidRDefault="009F6BD6" w:rsidP="009F6BD6">
      <w:pPr>
        <w:overflowPunct w:val="0"/>
        <w:adjustRightInd w:val="0"/>
        <w:spacing w:line="320" w:lineRule="exact"/>
        <w:jc w:val="left"/>
        <w:textAlignment w:val="baseline"/>
        <w:rPr>
          <w:rFonts w:ascii="ＭＳ 明朝" w:hAnsi="ＭＳ 明朝"/>
          <w:sz w:val="20"/>
          <w:szCs w:val="20"/>
        </w:rPr>
      </w:pPr>
      <w:r w:rsidRPr="000F25C1">
        <w:rPr>
          <w:rFonts w:ascii="ＭＳ 明朝" w:hAnsi="ＭＳ 明朝" w:hint="eastAsia"/>
          <w:sz w:val="20"/>
          <w:szCs w:val="20"/>
        </w:rPr>
        <w:t>以上の内容に相違ありません。</w:t>
      </w:r>
    </w:p>
    <w:p w:rsidR="009F6BD6" w:rsidRDefault="009F6BD6" w:rsidP="009F6BD6">
      <w:pPr>
        <w:overflowPunct w:val="0"/>
        <w:adjustRightInd w:val="0"/>
        <w:spacing w:line="320" w:lineRule="exact"/>
        <w:jc w:val="left"/>
        <w:textAlignment w:val="baseline"/>
        <w:rPr>
          <w:rFonts w:ascii="ＭＳ 明朝" w:hAnsi="ＭＳ 明朝"/>
          <w:sz w:val="20"/>
          <w:szCs w:val="20"/>
        </w:rPr>
      </w:pPr>
      <w:r w:rsidRPr="000F25C1">
        <w:rPr>
          <w:rFonts w:ascii="ＭＳ 明朝" w:hAnsi="ＭＳ 明朝" w:hint="eastAsia"/>
          <w:sz w:val="20"/>
          <w:szCs w:val="20"/>
        </w:rPr>
        <w:tab/>
      </w:r>
      <w:r w:rsidRPr="000F25C1">
        <w:rPr>
          <w:rFonts w:ascii="ＭＳ 明朝" w:hAnsi="ＭＳ 明朝" w:hint="eastAsia"/>
          <w:sz w:val="20"/>
          <w:szCs w:val="20"/>
        </w:rPr>
        <w:tab/>
      </w:r>
      <w:r w:rsidRPr="000F25C1">
        <w:rPr>
          <w:rFonts w:ascii="ＭＳ 明朝" w:hAnsi="ＭＳ 明朝" w:hint="eastAsia"/>
          <w:sz w:val="20"/>
          <w:szCs w:val="20"/>
        </w:rPr>
        <w:tab/>
      </w:r>
      <w:r w:rsidRPr="000F25C1">
        <w:rPr>
          <w:rFonts w:ascii="ＭＳ 明朝" w:hAnsi="ＭＳ 明朝" w:hint="eastAsia"/>
          <w:sz w:val="20"/>
          <w:szCs w:val="20"/>
        </w:rPr>
        <w:tab/>
        <w:t>平成　　　年　　　月　　　日</w:t>
      </w:r>
    </w:p>
    <w:p w:rsidR="000F25C1" w:rsidRPr="000F25C1" w:rsidRDefault="000F25C1" w:rsidP="009F6BD6">
      <w:pPr>
        <w:overflowPunct w:val="0"/>
        <w:adjustRightInd w:val="0"/>
        <w:spacing w:line="320" w:lineRule="exact"/>
        <w:jc w:val="left"/>
        <w:textAlignment w:val="baseline"/>
        <w:rPr>
          <w:rFonts w:ascii="ＭＳ 明朝" w:hAnsi="ＭＳ 明朝"/>
          <w:sz w:val="20"/>
          <w:szCs w:val="20"/>
        </w:rPr>
      </w:pPr>
    </w:p>
    <w:p w:rsidR="009F6BD6" w:rsidRPr="000F25C1" w:rsidRDefault="009F6BD6" w:rsidP="009F6BD6">
      <w:pPr>
        <w:overflowPunct w:val="0"/>
        <w:adjustRightInd w:val="0"/>
        <w:ind w:firstLineChars="1000" w:firstLine="1867"/>
        <w:textAlignment w:val="baseline"/>
        <w:rPr>
          <w:rFonts w:ascii="ＭＳ 明朝" w:hAnsi="ＭＳ 明朝"/>
          <w:color w:val="000000"/>
          <w:kern w:val="0"/>
          <w:sz w:val="20"/>
          <w:szCs w:val="20"/>
        </w:rPr>
      </w:pPr>
      <w:r w:rsidRPr="000F25C1">
        <w:rPr>
          <w:rFonts w:ascii="ＭＳ 明朝" w:hAnsi="ＭＳ 明朝" w:hint="eastAsia"/>
          <w:sz w:val="20"/>
          <w:szCs w:val="20"/>
        </w:rPr>
        <w:tab/>
      </w:r>
      <w:r w:rsidRPr="000F25C1">
        <w:rPr>
          <w:rFonts w:ascii="ＭＳ 明朝" w:hAnsi="ＭＳ 明朝" w:cs="ＭＳ 明朝" w:hint="eastAsia"/>
          <w:color w:val="000000"/>
          <w:kern w:val="0"/>
          <w:sz w:val="20"/>
          <w:szCs w:val="20"/>
        </w:rPr>
        <w:t>申請者</w:t>
      </w:r>
      <w:r w:rsidRPr="000F25C1">
        <w:rPr>
          <w:rFonts w:ascii="ＭＳ 明朝" w:hAnsi="ＭＳ 明朝" w:cs="ＭＳ 明朝" w:hint="eastAsia"/>
          <w:color w:val="000000"/>
          <w:kern w:val="0"/>
          <w:sz w:val="20"/>
          <w:szCs w:val="20"/>
        </w:rPr>
        <w:tab/>
        <w:t>住　　　　所</w:t>
      </w:r>
    </w:p>
    <w:p w:rsidR="009F6BD6" w:rsidRPr="000F25C1" w:rsidRDefault="009F6BD6" w:rsidP="009F6BD6">
      <w:pPr>
        <w:overflowPunct w:val="0"/>
        <w:adjustRightInd w:val="0"/>
        <w:textAlignment w:val="baseline"/>
        <w:rPr>
          <w:rFonts w:ascii="ＭＳ 明朝" w:hAnsi="ＭＳ 明朝"/>
          <w:color w:val="000000"/>
          <w:kern w:val="0"/>
          <w:sz w:val="20"/>
          <w:szCs w:val="20"/>
        </w:rPr>
      </w:pP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t>氏名又は名称</w:t>
      </w:r>
    </w:p>
    <w:p w:rsidR="009F6BD6" w:rsidRPr="00C370FA" w:rsidRDefault="009F6BD6" w:rsidP="00C370FA">
      <w:pPr>
        <w:overflowPunct w:val="0"/>
        <w:adjustRightInd w:val="0"/>
        <w:textAlignment w:val="baseline"/>
        <w:rPr>
          <w:rFonts w:ascii="ＭＳ 明朝" w:hAnsi="ＭＳ 明朝"/>
          <w:b/>
          <w:sz w:val="20"/>
          <w:szCs w:val="20"/>
        </w:rPr>
      </w:pP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E54B6C">
        <w:rPr>
          <w:rFonts w:ascii="ＭＳ 明朝" w:hAnsi="ＭＳ 明朝" w:cs="ＭＳ 明朝" w:hint="eastAsia"/>
          <w:color w:val="000000"/>
          <w:w w:val="70"/>
          <w:kern w:val="0"/>
          <w:sz w:val="20"/>
          <w:szCs w:val="20"/>
          <w:fitText w:val="1128" w:id="1702727937"/>
        </w:rPr>
        <w:t>代表者の職・氏</w:t>
      </w:r>
      <w:r w:rsidRPr="00E54B6C">
        <w:rPr>
          <w:rFonts w:ascii="ＭＳ 明朝" w:hAnsi="ＭＳ 明朝" w:cs="ＭＳ 明朝" w:hint="eastAsia"/>
          <w:color w:val="000000"/>
          <w:spacing w:val="7"/>
          <w:w w:val="70"/>
          <w:kern w:val="0"/>
          <w:sz w:val="20"/>
          <w:szCs w:val="20"/>
          <w:fitText w:val="1128" w:id="1702727937"/>
        </w:rPr>
        <w:t>名</w:t>
      </w:r>
      <w:r w:rsidRPr="000F25C1">
        <w:rPr>
          <w:rFonts w:ascii="ＭＳ 明朝" w:hAnsi="ＭＳ 明朝" w:cs="ＭＳ 明朝" w:hint="eastAsia"/>
          <w:color w:val="000000"/>
          <w:spacing w:val="-7"/>
          <w:kern w:val="0"/>
          <w:sz w:val="20"/>
          <w:szCs w:val="20"/>
        </w:rPr>
        <w:t xml:space="preserve">　　　　　　　　　　　　　　</w:t>
      </w:r>
      <w:r w:rsidR="00E54B6C">
        <w:rPr>
          <w:rFonts w:ascii="ＭＳ 明朝" w:hAnsi="ＭＳ 明朝" w:cs="ＭＳ 明朝" w:hint="eastAsia"/>
          <w:color w:val="000000"/>
          <w:spacing w:val="-7"/>
          <w:kern w:val="0"/>
          <w:sz w:val="20"/>
          <w:szCs w:val="20"/>
        </w:rPr>
        <w:t xml:space="preserve">　　</w:t>
      </w:r>
      <w:r w:rsidRPr="000F25C1">
        <w:rPr>
          <w:rFonts w:ascii="ＭＳ 明朝" w:hAnsi="ＭＳ 明朝" w:cs="ＭＳ 明朝" w:hint="eastAsia"/>
          <w:color w:val="000000"/>
          <w:spacing w:val="-7"/>
          <w:kern w:val="0"/>
          <w:sz w:val="20"/>
          <w:szCs w:val="20"/>
        </w:rPr>
        <w:t xml:space="preserve">　　　</w:t>
      </w:r>
      <w:r w:rsidRPr="000F25C1">
        <w:rPr>
          <w:rFonts w:ascii="ＭＳ 明朝" w:hAnsi="ＭＳ 明朝" w:cs="ＭＳ 明朝" w:hint="eastAsia"/>
          <w:color w:val="000000"/>
          <w:kern w:val="0"/>
          <w:sz w:val="20"/>
          <w:szCs w:val="20"/>
        </w:rPr>
        <w:t>印</w:t>
      </w:r>
    </w:p>
    <w:sectPr w:rsidR="009F6BD6" w:rsidRPr="00C370FA" w:rsidSect="00A80497">
      <w:pgSz w:w="11906" w:h="16838" w:code="9"/>
      <w:pgMar w:top="1021" w:right="1418" w:bottom="1021"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50" w:rsidRDefault="00097750" w:rsidP="00097750">
      <w:r>
        <w:separator/>
      </w:r>
    </w:p>
  </w:endnote>
  <w:endnote w:type="continuationSeparator" w:id="0">
    <w:p w:rsidR="00097750" w:rsidRDefault="00097750" w:rsidP="0009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50" w:rsidRDefault="00097750" w:rsidP="00097750">
      <w:r>
        <w:separator/>
      </w:r>
    </w:p>
  </w:footnote>
  <w:footnote w:type="continuationSeparator" w:id="0">
    <w:p w:rsidR="00097750" w:rsidRDefault="00097750" w:rsidP="00097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50"/>
    <w:rsid w:val="00091A64"/>
    <w:rsid w:val="00097750"/>
    <w:rsid w:val="000F25C1"/>
    <w:rsid w:val="002A013D"/>
    <w:rsid w:val="002F42FD"/>
    <w:rsid w:val="005057F0"/>
    <w:rsid w:val="00541F24"/>
    <w:rsid w:val="0058783B"/>
    <w:rsid w:val="00591D21"/>
    <w:rsid w:val="005D78F1"/>
    <w:rsid w:val="00651A62"/>
    <w:rsid w:val="00692E76"/>
    <w:rsid w:val="006A5605"/>
    <w:rsid w:val="008620C6"/>
    <w:rsid w:val="00886E2A"/>
    <w:rsid w:val="00946650"/>
    <w:rsid w:val="00990C26"/>
    <w:rsid w:val="0099476F"/>
    <w:rsid w:val="009F6BD6"/>
    <w:rsid w:val="00A24D91"/>
    <w:rsid w:val="00A77CE8"/>
    <w:rsid w:val="00A80497"/>
    <w:rsid w:val="00B20F18"/>
    <w:rsid w:val="00C370FA"/>
    <w:rsid w:val="00E11B54"/>
    <w:rsid w:val="00E54B6C"/>
    <w:rsid w:val="00F27DC5"/>
    <w:rsid w:val="00F3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DC6A21A-6F54-48DF-9156-A7A6F287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DC5"/>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750"/>
    <w:pPr>
      <w:tabs>
        <w:tab w:val="center" w:pos="4252"/>
        <w:tab w:val="right" w:pos="8504"/>
      </w:tabs>
      <w:snapToGrid w:val="0"/>
    </w:pPr>
  </w:style>
  <w:style w:type="character" w:customStyle="1" w:styleId="a4">
    <w:name w:val="ヘッダー (文字)"/>
    <w:basedOn w:val="a0"/>
    <w:link w:val="a3"/>
    <w:uiPriority w:val="99"/>
    <w:rsid w:val="00097750"/>
    <w:rPr>
      <w:rFonts w:ascii="Century" w:eastAsia="ＭＳ 明朝" w:hAnsi="Century" w:cs="Times New Roman"/>
      <w:sz w:val="24"/>
    </w:rPr>
  </w:style>
  <w:style w:type="paragraph" w:styleId="a5">
    <w:name w:val="footer"/>
    <w:basedOn w:val="a"/>
    <w:link w:val="a6"/>
    <w:uiPriority w:val="99"/>
    <w:unhideWhenUsed/>
    <w:rsid w:val="00097750"/>
    <w:pPr>
      <w:tabs>
        <w:tab w:val="center" w:pos="4252"/>
        <w:tab w:val="right" w:pos="8504"/>
      </w:tabs>
      <w:snapToGrid w:val="0"/>
    </w:pPr>
  </w:style>
  <w:style w:type="character" w:customStyle="1" w:styleId="a6">
    <w:name w:val="フッター (文字)"/>
    <w:basedOn w:val="a0"/>
    <w:link w:val="a5"/>
    <w:uiPriority w:val="99"/>
    <w:rsid w:val="00097750"/>
    <w:rPr>
      <w:rFonts w:ascii="Century" w:eastAsia="ＭＳ 明朝" w:hAnsi="Century" w:cs="Times New Roman"/>
      <w:sz w:val="24"/>
    </w:rPr>
  </w:style>
  <w:style w:type="paragraph" w:styleId="a7">
    <w:name w:val="Balloon Text"/>
    <w:basedOn w:val="a"/>
    <w:link w:val="a8"/>
    <w:uiPriority w:val="99"/>
    <w:semiHidden/>
    <w:unhideWhenUsed/>
    <w:rsid w:val="00587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克宏</dc:creator>
  <cp:keywords/>
  <dc:description/>
  <cp:lastModifiedBy>LCSPA</cp:lastModifiedBy>
  <cp:revision>4</cp:revision>
  <cp:lastPrinted>2018-05-11T04:59:00Z</cp:lastPrinted>
  <dcterms:created xsi:type="dcterms:W3CDTF">2018-05-17T10:26:00Z</dcterms:created>
  <dcterms:modified xsi:type="dcterms:W3CDTF">2018-05-19T09:30:00Z</dcterms:modified>
</cp:coreProperties>
</file>